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4331" w14:textId="0027FEFD" w:rsidR="006543C1" w:rsidRPr="00182BC0" w:rsidRDefault="006543C1" w:rsidP="004379FC">
      <w:pPr>
        <w:spacing w:before="240" w:after="240"/>
        <w:rPr>
          <w:rFonts w:cstheme="minorHAnsi"/>
          <w:sz w:val="32"/>
          <w:szCs w:val="32"/>
        </w:rPr>
      </w:pPr>
      <w:r w:rsidRPr="00182BC0">
        <w:rPr>
          <w:rFonts w:asciiTheme="minorHAnsi" w:hAnsiTheme="minorHAnsi" w:cstheme="minorHAnsi"/>
          <w:b/>
          <w:sz w:val="28"/>
          <w:szCs w:val="28"/>
        </w:rPr>
        <w:t>ISTANZA PER LA PRESENTAZIONE DELL’INTERVENTO</w:t>
      </w:r>
    </w:p>
    <w:p w14:paraId="4D856725" w14:textId="77777777" w:rsidR="006543C1" w:rsidRDefault="006543C1" w:rsidP="006543C1">
      <w:pPr>
        <w:spacing w:line="288" w:lineRule="auto"/>
        <w:jc w:val="both"/>
        <w:rPr>
          <w:rFonts w:ascii="Arial" w:hAnsi="Arial" w:cs="Arial"/>
          <w:smallCaps/>
          <w:sz w:val="20"/>
        </w:rPr>
      </w:pPr>
      <w:r>
        <w:rPr>
          <w:rFonts w:eastAsia="Arial" w:cs="Arial"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268B8312" wp14:editId="51301BF6">
            <wp:simplePos x="0" y="0"/>
            <wp:positionH relativeFrom="margin">
              <wp:align>left</wp:align>
            </wp:positionH>
            <wp:positionV relativeFrom="paragraph">
              <wp:posOffset>749</wp:posOffset>
            </wp:positionV>
            <wp:extent cx="1979996" cy="334798"/>
            <wp:effectExtent l="0" t="0" r="1270" b="8255"/>
            <wp:wrapTopAndBottom/>
            <wp:docPr id="36" name="Immagine 36" title="Regione Emilia-Roma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96" cy="334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mallCaps/>
          <w:sz w:val="20"/>
        </w:rPr>
        <w:t xml:space="preserve">Settore </w:t>
      </w:r>
      <w:r w:rsidRPr="005E7C3D">
        <w:rPr>
          <w:rFonts w:ascii="Arial" w:hAnsi="Arial" w:cs="Arial"/>
          <w:smallCaps/>
          <w:sz w:val="20"/>
        </w:rPr>
        <w:t>coordinamento delle politiche europee,</w:t>
      </w:r>
      <w:r>
        <w:rPr>
          <w:rFonts w:ascii="Arial" w:hAnsi="Arial" w:cs="Arial"/>
          <w:smallCaps/>
          <w:sz w:val="20"/>
        </w:rPr>
        <w:t xml:space="preserve"> </w:t>
      </w:r>
      <w:r w:rsidRPr="005E7C3D">
        <w:rPr>
          <w:rFonts w:ascii="Arial" w:hAnsi="Arial" w:cs="Arial"/>
          <w:smallCaps/>
          <w:sz w:val="20"/>
        </w:rPr>
        <w:t>programmazione, riordino istituzionale e sviluppo territoriale, partecipazione, cooperazione</w:t>
      </w:r>
      <w:r>
        <w:rPr>
          <w:rFonts w:ascii="Arial" w:hAnsi="Arial" w:cs="Arial"/>
          <w:smallCaps/>
          <w:sz w:val="20"/>
        </w:rPr>
        <w:t xml:space="preserve"> e</w:t>
      </w:r>
      <w:r w:rsidRPr="005E7C3D">
        <w:rPr>
          <w:rFonts w:ascii="Arial" w:hAnsi="Arial" w:cs="Arial"/>
          <w:smallCaps/>
          <w:sz w:val="20"/>
        </w:rPr>
        <w:t xml:space="preserve"> valutazione </w:t>
      </w:r>
    </w:p>
    <w:p w14:paraId="11D2E710" w14:textId="77777777" w:rsidR="006543C1" w:rsidRPr="00182BC0" w:rsidRDefault="006543C1" w:rsidP="006543C1">
      <w:pPr>
        <w:spacing w:line="288" w:lineRule="auto"/>
        <w:jc w:val="both"/>
        <w:rPr>
          <w:rFonts w:ascii="Arial" w:hAnsi="Arial" w:cs="Arial"/>
          <w:b/>
          <w:bCs/>
          <w:i/>
          <w:iCs/>
          <w:smallCaps/>
          <w:sz w:val="20"/>
        </w:rPr>
      </w:pPr>
      <w:r w:rsidRPr="007B0F1E">
        <w:rPr>
          <w:rFonts w:ascii="Arial" w:hAnsi="Arial" w:cs="Arial"/>
          <w:b/>
          <w:bCs/>
          <w:smallCaps/>
          <w:sz w:val="20"/>
        </w:rPr>
        <w:t xml:space="preserve">Legge regionale 20 aprile 2018, n. 5 </w:t>
      </w:r>
      <w:r w:rsidRPr="007B0F1E">
        <w:rPr>
          <w:rFonts w:ascii="Arial" w:hAnsi="Arial" w:cs="Arial"/>
          <w:b/>
          <w:bCs/>
          <w:i/>
          <w:iCs/>
          <w:smallCaps/>
          <w:sz w:val="20"/>
        </w:rPr>
        <w:t>norme in materia di interventi territoriali per lo sviluppo integrato degli ambiti locali</w:t>
      </w:r>
    </w:p>
    <w:p w14:paraId="62F70483" w14:textId="77777777" w:rsidR="006543C1" w:rsidRDefault="006543C1" w:rsidP="006543C1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/>
          <w:sz w:val="24"/>
          <w:szCs w:val="24"/>
        </w:rPr>
        <w:t>ISTANZA PER LA PRESENTAZIONE DELL’INTERVENTO</w:t>
      </w:r>
      <w:r w:rsidRPr="001F31E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AI SENSI DELLA DGR … “</w:t>
      </w:r>
      <w:r w:rsidRPr="001F31ED">
        <w:rPr>
          <w:rFonts w:asciiTheme="minorHAnsi" w:hAnsiTheme="minorHAnsi" w:cstheme="minorHAnsi"/>
          <w:b/>
          <w:i/>
          <w:iCs/>
          <w:sz w:val="24"/>
          <w:szCs w:val="24"/>
        </w:rPr>
        <w:t>AVVISO PER MANIFESTAZIONI DI INTERESSE - PROGRAMMA 2021-2023 - LEGGE REGIONALE 5/2018 - RIAPERTURA STRAORDINARIA DEI TERMINI DELLE MANIFESTAZIONI D’INTERESSE LEGGE REGIONALE 5/18 - BANDI 2020/2021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3974FC2B" w14:textId="77777777" w:rsidR="006543C1" w:rsidRPr="002202A8" w:rsidRDefault="006543C1" w:rsidP="006543C1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Il Sottoscritto sindaco del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02A8">
        <w:rPr>
          <w:rFonts w:asciiTheme="minorHAnsi" w:hAnsiTheme="minorHAnsi" w:cstheme="minorHAnsi"/>
          <w:bCs/>
          <w:sz w:val="24"/>
          <w:szCs w:val="24"/>
        </w:rPr>
        <w:t>Comune</w:t>
      </w:r>
      <w:r>
        <w:rPr>
          <w:rFonts w:asciiTheme="minorHAnsi" w:hAnsiTheme="minorHAnsi" w:cstheme="minorHAnsi"/>
          <w:bCs/>
          <w:sz w:val="24"/>
          <w:szCs w:val="24"/>
        </w:rPr>
        <w:t xml:space="preserve"> di </w:t>
      </w:r>
      <w:r w:rsidRPr="00E33710">
        <w:rPr>
          <w:rFonts w:asciiTheme="minorHAnsi" w:hAnsiTheme="minorHAnsi" w:cstheme="minorHAnsi"/>
          <w:bCs/>
          <w:i/>
          <w:iCs/>
        </w:rPr>
        <w:t>DENOMINAZIONE COMUNE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1"/>
        <w:gridCol w:w="8357"/>
      </w:tblGrid>
      <w:tr w:rsidR="006543C1" w:rsidRPr="002202A8" w14:paraId="00DB1B39" w14:textId="77777777" w:rsidTr="002A23A1">
        <w:tc>
          <w:tcPr>
            <w:tcW w:w="660" w:type="pct"/>
            <w:vAlign w:val="center"/>
          </w:tcPr>
          <w:p w14:paraId="57FACAA5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Nato a</w:t>
            </w:r>
          </w:p>
        </w:tc>
        <w:tc>
          <w:tcPr>
            <w:tcW w:w="4340" w:type="pct"/>
            <w:vAlign w:val="center"/>
          </w:tcPr>
          <w:p w14:paraId="4B3D11A7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43C1" w:rsidRPr="002202A8" w14:paraId="12B56FCA" w14:textId="77777777" w:rsidTr="002A23A1">
        <w:tc>
          <w:tcPr>
            <w:tcW w:w="660" w:type="pct"/>
            <w:vAlign w:val="center"/>
          </w:tcPr>
          <w:p w14:paraId="70B00E3B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il</w:t>
            </w:r>
          </w:p>
        </w:tc>
        <w:tc>
          <w:tcPr>
            <w:tcW w:w="4340" w:type="pct"/>
            <w:vAlign w:val="center"/>
          </w:tcPr>
          <w:p w14:paraId="2D1ED3F0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43C1" w:rsidRPr="002202A8" w14:paraId="5078956F" w14:textId="77777777" w:rsidTr="002A23A1">
        <w:tc>
          <w:tcPr>
            <w:tcW w:w="660" w:type="pct"/>
            <w:vAlign w:val="center"/>
          </w:tcPr>
          <w:p w14:paraId="558E4471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CF</w:t>
            </w:r>
          </w:p>
        </w:tc>
        <w:tc>
          <w:tcPr>
            <w:tcW w:w="4340" w:type="pct"/>
            <w:vAlign w:val="center"/>
          </w:tcPr>
          <w:p w14:paraId="4DE47565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D0992D3" w14:textId="77777777" w:rsidR="006543C1" w:rsidRDefault="006543C1" w:rsidP="006543C1">
      <w:pPr>
        <w:spacing w:after="0"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5277C7" w14:textId="77777777" w:rsidR="006543C1" w:rsidRPr="002202A8" w:rsidRDefault="006543C1" w:rsidP="006543C1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in qualità di rappresentante legale del soggetto richiedente, dichiara:</w:t>
      </w:r>
    </w:p>
    <w:p w14:paraId="7DC9DFEF" w14:textId="77777777" w:rsidR="006543C1" w:rsidRPr="002202A8" w:rsidRDefault="006543C1" w:rsidP="006543C1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Dati dell’Ente richiedente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 w:rsidRPr="002202A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543C1" w:rsidRPr="002202A8" w14:paraId="641EFB8A" w14:textId="77777777" w:rsidTr="002A23A1">
        <w:tc>
          <w:tcPr>
            <w:tcW w:w="2263" w:type="dxa"/>
          </w:tcPr>
          <w:p w14:paraId="44A0E170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7365" w:type="dxa"/>
          </w:tcPr>
          <w:p w14:paraId="6AF56B37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43C1" w:rsidRPr="002202A8" w14:paraId="6F06AE41" w14:textId="77777777" w:rsidTr="002A23A1">
        <w:tc>
          <w:tcPr>
            <w:tcW w:w="2263" w:type="dxa"/>
          </w:tcPr>
          <w:p w14:paraId="13A4BFF7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Partita IVA/CF</w:t>
            </w:r>
          </w:p>
        </w:tc>
        <w:tc>
          <w:tcPr>
            <w:tcW w:w="7365" w:type="dxa"/>
          </w:tcPr>
          <w:p w14:paraId="3265309C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43C1" w:rsidRPr="002202A8" w14:paraId="09659260" w14:textId="77777777" w:rsidTr="002A23A1">
        <w:tc>
          <w:tcPr>
            <w:tcW w:w="2263" w:type="dxa"/>
          </w:tcPr>
          <w:p w14:paraId="6E57EECB" w14:textId="77777777" w:rsidR="006543C1" w:rsidRPr="000D1F11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PEC</w:t>
            </w:r>
          </w:p>
        </w:tc>
        <w:tc>
          <w:tcPr>
            <w:tcW w:w="7365" w:type="dxa"/>
          </w:tcPr>
          <w:p w14:paraId="3E70D343" w14:textId="77777777" w:rsidR="006543C1" w:rsidRPr="002202A8" w:rsidRDefault="006543C1" w:rsidP="002A23A1">
            <w:pPr>
              <w:spacing w:before="60" w:after="60" w:line="4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8AD28F8" w14:textId="77777777" w:rsidR="006543C1" w:rsidRDefault="006543C1" w:rsidP="006543C1">
      <w:pPr>
        <w:spacing w:after="0" w:line="4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097F7F" w14:textId="77777777" w:rsidR="006543C1" w:rsidRPr="002202A8" w:rsidRDefault="006543C1" w:rsidP="006543C1">
      <w:pPr>
        <w:spacing w:line="4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02A8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756CF6F6" w14:textId="77777777" w:rsidR="006543C1" w:rsidRPr="002202A8" w:rsidRDefault="006543C1" w:rsidP="006543C1">
      <w:pPr>
        <w:spacing w:line="40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4682">
        <w:rPr>
          <w:rFonts w:asciiTheme="minorHAnsi" w:hAnsiTheme="minorHAnsi" w:cstheme="minorHAnsi"/>
          <w:bCs/>
          <w:sz w:val="24"/>
          <w:szCs w:val="24"/>
        </w:rPr>
        <w:t xml:space="preserve">di essere ammesso al Parco progetti, in qualità di Ente con le caratteristiche indicate dalla </w:t>
      </w:r>
      <w:r w:rsidRPr="00CF4682">
        <w:rPr>
          <w:rFonts w:asciiTheme="minorHAnsi" w:hAnsiTheme="minorHAnsi" w:cstheme="minorHAnsi"/>
          <w:bCs/>
          <w:i/>
          <w:iCs/>
          <w:sz w:val="24"/>
          <w:szCs w:val="24"/>
        </w:rPr>
        <w:t>DGR … del …,</w:t>
      </w:r>
      <w:r w:rsidRPr="00CF4682">
        <w:rPr>
          <w:rFonts w:asciiTheme="minorHAnsi" w:hAnsiTheme="minorHAnsi" w:cstheme="minorHAnsi"/>
          <w:bCs/>
          <w:sz w:val="24"/>
          <w:szCs w:val="24"/>
        </w:rPr>
        <w:t xml:space="preserve"> dell’”</w:t>
      </w:r>
      <w:r w:rsidRPr="00CF4682">
        <w:rPr>
          <w:rFonts w:asciiTheme="minorHAnsi" w:hAnsiTheme="minorHAnsi" w:cstheme="minorHAnsi"/>
          <w:sz w:val="24"/>
          <w:szCs w:val="24"/>
        </w:rPr>
        <w:t xml:space="preserve">Avviso 2020 per manifestazioni d'interesse. Norme per l’invio delle istanze e l’accesso ai contributi della legge regionale n. 5/2018. Atto indirizzo 2020-2023” (BANDO 2020 – zone rosse) </w:t>
      </w:r>
      <w:r w:rsidRPr="00CF4682">
        <w:rPr>
          <w:rFonts w:asciiTheme="minorHAnsi" w:hAnsiTheme="minorHAnsi" w:cstheme="minorHAnsi"/>
          <w:i/>
          <w:iCs/>
          <w:sz w:val="24"/>
          <w:szCs w:val="24"/>
        </w:rPr>
        <w:t>O IN ALTERNATIVA</w:t>
      </w:r>
      <w:r w:rsidRPr="00CF4682">
        <w:rPr>
          <w:rFonts w:asciiTheme="minorHAnsi" w:hAnsiTheme="minorHAnsi" w:cstheme="minorHAnsi"/>
          <w:sz w:val="24"/>
          <w:szCs w:val="24"/>
        </w:rPr>
        <w:t xml:space="preserve"> “Avviso 2021 per manifestazioni d'interesse. Norme per l'invio delle istanze e l'accesso ai contributi della legge regionale n. 5/2018. Atto indirizzo 2020-2023" (BANDO 2021 zone montane ed aree interne)”, </w:t>
      </w:r>
      <w:r w:rsidRPr="00CF4682">
        <w:rPr>
          <w:rFonts w:asciiTheme="minorHAnsi" w:hAnsiTheme="minorHAnsi" w:cstheme="minorHAnsi"/>
          <w:bCs/>
          <w:sz w:val="24"/>
          <w:szCs w:val="24"/>
        </w:rPr>
        <w:t>per la realizzazione del progetto descritto in allegato</w:t>
      </w:r>
      <w:r w:rsidRPr="002202A8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43C1" w:rsidRPr="002202A8" w14:paraId="1030ADB0" w14:textId="77777777" w:rsidTr="002A23A1">
        <w:trPr>
          <w:trHeight w:val="446"/>
        </w:trPr>
        <w:tc>
          <w:tcPr>
            <w:tcW w:w="9628" w:type="dxa"/>
            <w:gridSpan w:val="2"/>
          </w:tcPr>
          <w:p w14:paraId="704B34AC" w14:textId="77777777" w:rsidR="006543C1" w:rsidRPr="000D1F11" w:rsidRDefault="006543C1" w:rsidP="002A23A1">
            <w:pPr>
              <w:spacing w:after="0" w:line="400" w:lineRule="exact"/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Titolo intervento</w:t>
            </w:r>
          </w:p>
        </w:tc>
      </w:tr>
      <w:tr w:rsidR="006543C1" w:rsidRPr="002202A8" w14:paraId="7E61EC8E" w14:textId="77777777" w:rsidTr="002A23A1">
        <w:tc>
          <w:tcPr>
            <w:tcW w:w="9628" w:type="dxa"/>
            <w:gridSpan w:val="2"/>
          </w:tcPr>
          <w:p w14:paraId="3683EE83" w14:textId="77777777" w:rsidR="006543C1" w:rsidRPr="009A477D" w:rsidRDefault="006543C1" w:rsidP="002A23A1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43C1" w:rsidRPr="002202A8" w14:paraId="22016571" w14:textId="77777777" w:rsidTr="002A23A1">
        <w:tc>
          <w:tcPr>
            <w:tcW w:w="4814" w:type="dxa"/>
            <w:vAlign w:val="center"/>
          </w:tcPr>
          <w:p w14:paraId="0DBD030B" w14:textId="77777777" w:rsidR="006543C1" w:rsidRPr="000D1F11" w:rsidRDefault="006543C1" w:rsidP="002A23A1">
            <w:pPr>
              <w:spacing w:after="0" w:line="400" w:lineRule="exact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Costo totale dell’investimento</w:t>
            </w:r>
          </w:p>
        </w:tc>
        <w:tc>
          <w:tcPr>
            <w:tcW w:w="4814" w:type="dxa"/>
            <w:vAlign w:val="center"/>
          </w:tcPr>
          <w:p w14:paraId="272A6F6D" w14:textId="77777777" w:rsidR="006543C1" w:rsidRPr="000D1F11" w:rsidRDefault="006543C1" w:rsidP="002A23A1">
            <w:pPr>
              <w:spacing w:after="0" w:line="400" w:lineRule="exact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Contributo richiesto</w:t>
            </w:r>
          </w:p>
        </w:tc>
      </w:tr>
      <w:tr w:rsidR="006543C1" w:rsidRPr="002202A8" w14:paraId="740F0950" w14:textId="77777777" w:rsidTr="002A23A1">
        <w:tc>
          <w:tcPr>
            <w:tcW w:w="4814" w:type="dxa"/>
            <w:vAlign w:val="center"/>
          </w:tcPr>
          <w:p w14:paraId="2A9D6669" w14:textId="77777777" w:rsidR="006543C1" w:rsidRPr="002202A8" w:rsidRDefault="006543C1" w:rsidP="002A23A1">
            <w:pPr>
              <w:spacing w:after="0" w:line="400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4814" w:type="dxa"/>
            <w:vAlign w:val="center"/>
          </w:tcPr>
          <w:p w14:paraId="736E931F" w14:textId="77777777" w:rsidR="006543C1" w:rsidRPr="002202A8" w:rsidRDefault="006543C1" w:rsidP="002A23A1">
            <w:pPr>
              <w:spacing w:after="0" w:line="400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€</w:t>
            </w:r>
          </w:p>
        </w:tc>
      </w:tr>
    </w:tbl>
    <w:p w14:paraId="7FE54868" w14:textId="77777777" w:rsidR="006543C1" w:rsidRPr="002202A8" w:rsidRDefault="006543C1" w:rsidP="006543C1">
      <w:pPr>
        <w:spacing w:after="0" w:line="400" w:lineRule="exact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1A17B1D9" w14:textId="77777777" w:rsidR="006543C1" w:rsidRPr="002202A8" w:rsidRDefault="006543C1" w:rsidP="006543C1">
      <w:pPr>
        <w:spacing w:line="4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02A8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A0E933F" w14:textId="77777777" w:rsidR="006543C1" w:rsidRPr="002202A8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Bidi"/>
          <w:sz w:val="24"/>
          <w:szCs w:val="24"/>
        </w:rPr>
      </w:pPr>
      <w:r w:rsidRPr="6034A5F4">
        <w:rPr>
          <w:rFonts w:asciiTheme="minorHAnsi" w:hAnsiTheme="minorHAnsi" w:cstheme="minorBidi"/>
          <w:sz w:val="24"/>
          <w:szCs w:val="24"/>
        </w:rPr>
        <w:t>di non aver concluso le procedure di affidamento e, nell’eventualità dell’avvenuta approvazione del progetto esecutivo, di  essere disponibile ad una variazione di accertamento del contributo regionale destinandolo alla copertura dell’investimento proposto;</w:t>
      </w:r>
    </w:p>
    <w:p w14:paraId="3C33A151" w14:textId="77777777" w:rsidR="006543C1" w:rsidRPr="002202A8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di impegnarsi a sostenere la quota di cofinanziamento dell’amministrazione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3C07A91" w14:textId="77777777" w:rsidR="006543C1" w:rsidRPr="002202A8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di avere la disponibilità del progetto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A2AD3DC" w14:textId="77777777" w:rsidR="006543C1" w:rsidRPr="002202A8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Bidi"/>
          <w:sz w:val="24"/>
          <w:szCs w:val="24"/>
        </w:rPr>
      </w:pPr>
      <w:r w:rsidRPr="6034A5F4">
        <w:rPr>
          <w:rFonts w:asciiTheme="minorHAnsi" w:hAnsiTheme="minorHAnsi" w:cstheme="minorBidi"/>
          <w:sz w:val="24"/>
          <w:szCs w:val="24"/>
        </w:rPr>
        <w:t xml:space="preserve">di accettare le regole di utilizzo delle risorse disposte dalla legge n. 145/18 </w:t>
      </w:r>
      <w:proofErr w:type="spellStart"/>
      <w:r w:rsidRPr="6034A5F4">
        <w:rPr>
          <w:rFonts w:asciiTheme="minorHAnsi" w:hAnsiTheme="minorHAnsi" w:cstheme="minorBidi"/>
          <w:sz w:val="24"/>
          <w:szCs w:val="24"/>
        </w:rPr>
        <w:t>artt</w:t>
      </w:r>
      <w:proofErr w:type="spellEnd"/>
      <w:r w:rsidRPr="6034A5F4">
        <w:rPr>
          <w:rFonts w:asciiTheme="minorHAnsi" w:hAnsiTheme="minorHAnsi" w:cstheme="minorBidi"/>
          <w:sz w:val="24"/>
          <w:szCs w:val="24"/>
        </w:rPr>
        <w:t xml:space="preserve"> 135138 che prevedono la comunicazione della fattibilità </w:t>
      </w:r>
      <w:r>
        <w:rPr>
          <w:rFonts w:asciiTheme="minorHAnsi" w:hAnsiTheme="minorHAnsi" w:cstheme="minorBidi"/>
          <w:sz w:val="24"/>
          <w:szCs w:val="24"/>
        </w:rPr>
        <w:t>in termini tali</w:t>
      </w:r>
      <w:r w:rsidRPr="6034A5F4">
        <w:rPr>
          <w:rFonts w:asciiTheme="minorHAnsi" w:hAnsiTheme="minorHAnsi" w:cstheme="minorBidi"/>
          <w:sz w:val="24"/>
          <w:szCs w:val="24"/>
        </w:rPr>
        <w:t xml:space="preserve"> da permettere l’impegno entro il 30 ottobre </w:t>
      </w:r>
      <w:r>
        <w:rPr>
          <w:rFonts w:asciiTheme="minorHAnsi" w:hAnsiTheme="minorHAnsi" w:cstheme="minorBidi"/>
          <w:sz w:val="24"/>
          <w:szCs w:val="24"/>
        </w:rPr>
        <w:t xml:space="preserve">2023 </w:t>
      </w:r>
      <w:r w:rsidRPr="6034A5F4">
        <w:rPr>
          <w:rFonts w:asciiTheme="minorHAnsi" w:hAnsiTheme="minorHAnsi" w:cstheme="minorBidi"/>
          <w:sz w:val="24"/>
          <w:szCs w:val="24"/>
        </w:rPr>
        <w:t>e l‘</w:t>
      </w:r>
      <w:r>
        <w:rPr>
          <w:rFonts w:asciiTheme="minorHAnsi" w:hAnsiTheme="minorHAnsi" w:cstheme="minorBidi"/>
          <w:sz w:val="24"/>
          <w:szCs w:val="24"/>
        </w:rPr>
        <w:t>affidamento dei lavori</w:t>
      </w:r>
      <w:r w:rsidRPr="6034A5F4">
        <w:rPr>
          <w:rFonts w:asciiTheme="minorHAnsi" w:hAnsiTheme="minorHAnsi" w:cstheme="minorBidi"/>
          <w:sz w:val="24"/>
          <w:szCs w:val="24"/>
        </w:rPr>
        <w:t xml:space="preserve"> entro </w:t>
      </w:r>
      <w:r>
        <w:rPr>
          <w:rFonts w:asciiTheme="minorHAnsi" w:hAnsiTheme="minorHAnsi" w:cstheme="minorBidi"/>
          <w:sz w:val="24"/>
          <w:szCs w:val="24"/>
        </w:rPr>
        <w:t>12</w:t>
      </w:r>
      <w:r w:rsidRPr="6034A5F4">
        <w:rPr>
          <w:rFonts w:asciiTheme="minorHAnsi" w:hAnsiTheme="minorHAnsi" w:cstheme="minorBidi"/>
          <w:sz w:val="24"/>
          <w:szCs w:val="24"/>
        </w:rPr>
        <w:t xml:space="preserve"> mesi dalla data della concessione regionale;</w:t>
      </w:r>
    </w:p>
    <w:p w14:paraId="480E67D4" w14:textId="77777777" w:rsidR="006543C1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2202A8">
        <w:rPr>
          <w:rFonts w:asciiTheme="minorHAnsi" w:hAnsiTheme="minorHAnsi" w:cstheme="minorHAnsi"/>
          <w:bCs/>
          <w:sz w:val="24"/>
          <w:szCs w:val="24"/>
        </w:rPr>
        <w:t>di essere consapevole che la mancanza dei requisiti necessari, sopra descritti, comporta la mancata ammissione al contributo o la revoca dello stesso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6BB1FFBD" w14:textId="77777777" w:rsidR="006543C1" w:rsidRDefault="006543C1" w:rsidP="006543C1">
      <w:pPr>
        <w:pStyle w:val="Paragrafoelenco"/>
        <w:numPr>
          <w:ilvl w:val="0"/>
          <w:numId w:val="1"/>
        </w:numPr>
        <w:spacing w:line="400" w:lineRule="exact"/>
        <w:ind w:left="426" w:hanging="426"/>
        <w:rPr>
          <w:rFonts w:asciiTheme="minorHAnsi" w:hAnsiTheme="minorHAnsi" w:cstheme="minorBidi"/>
          <w:sz w:val="24"/>
          <w:szCs w:val="24"/>
        </w:rPr>
      </w:pPr>
      <w:r w:rsidRPr="6034A5F4">
        <w:rPr>
          <w:rFonts w:asciiTheme="minorHAnsi" w:hAnsiTheme="minorHAnsi" w:cstheme="minorBidi"/>
          <w:sz w:val="24"/>
          <w:szCs w:val="24"/>
        </w:rPr>
        <w:t>che tutte le dichiarazioni riportate sono rese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26ACD9B1" w14:textId="77777777" w:rsidR="006543C1" w:rsidRPr="00506B1B" w:rsidRDefault="006543C1" w:rsidP="006543C1">
      <w:pPr>
        <w:spacing w:line="400" w:lineRule="exact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u w:val="single"/>
        </w:rPr>
      </w:pPr>
      <w:r w:rsidRPr="00506B1B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u w:val="single"/>
        </w:rPr>
        <w:t>Allegati:</w:t>
      </w:r>
    </w:p>
    <w:p w14:paraId="502821A8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DETTAGLI INTERVENTO E QUADRO FINANZIARIO</w:t>
      </w:r>
    </w:p>
    <w:p w14:paraId="2EA01960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SCHEDA SINTETICA (da pubblicare ai sensi dell’art. 27, comma 1 del D. Lgs n. 33/2013)</w:t>
      </w:r>
    </w:p>
    <w:p w14:paraId="4EFA4E91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Atto di approvazione del Progetto</w:t>
      </w:r>
    </w:p>
    <w:p w14:paraId="73A4F095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Relazione tecnica</w:t>
      </w:r>
    </w:p>
    <w:p w14:paraId="19AE7127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Quadro Economico</w:t>
      </w:r>
    </w:p>
    <w:p w14:paraId="5437A3BB" w14:textId="77777777" w:rsidR="006543C1" w:rsidRPr="00506B1B" w:rsidRDefault="006543C1" w:rsidP="006543C1">
      <w:pPr>
        <w:pStyle w:val="Paragrafoelenco"/>
        <w:numPr>
          <w:ilvl w:val="0"/>
          <w:numId w:val="2"/>
        </w:numPr>
        <w:spacing w:after="0" w:line="400" w:lineRule="exac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06B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Cronoprogramma</w:t>
      </w:r>
    </w:p>
    <w:p w14:paraId="75913078" w14:textId="77777777" w:rsidR="006543C1" w:rsidRDefault="006543C1" w:rsidP="006543C1">
      <w:pPr>
        <w:spacing w:line="40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5DFD6F3E" w14:textId="77777777" w:rsidR="006543C1" w:rsidRDefault="006543C1" w:rsidP="006543C1">
      <w:pPr>
        <w:spacing w:line="40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5EA17CE8" w14:textId="77777777" w:rsidR="006543C1" w:rsidRPr="00762B1F" w:rsidRDefault="006543C1" w:rsidP="006543C1">
      <w:pPr>
        <w:spacing w:line="400" w:lineRule="exact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3C1" w14:paraId="15CE4DCE" w14:textId="77777777" w:rsidTr="002A23A1">
        <w:tc>
          <w:tcPr>
            <w:tcW w:w="4814" w:type="dxa"/>
          </w:tcPr>
          <w:p w14:paraId="7441B2E2" w14:textId="77777777" w:rsidR="006543C1" w:rsidRDefault="006543C1" w:rsidP="002A23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02A8">
              <w:rPr>
                <w:rFonts w:asciiTheme="minorHAnsi" w:hAnsiTheme="minorHAnsi" w:cstheme="minorHAnsi"/>
                <w:bCs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177889CE" w14:textId="77777777" w:rsidR="006543C1" w:rsidRDefault="006543C1" w:rsidP="002A23A1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Il l</w:t>
            </w:r>
            <w:r w:rsidRPr="002202A8">
              <w:rPr>
                <w:rFonts w:asciiTheme="minorHAnsi" w:hAnsiTheme="minorHAnsi" w:cstheme="minorHAnsi"/>
                <w:bCs/>
                <w:sz w:val="24"/>
                <w:szCs w:val="24"/>
              </w:rPr>
              <w:t>egale rappresentante</w:t>
            </w:r>
          </w:p>
          <w:p w14:paraId="064B6780" w14:textId="77777777" w:rsidR="006543C1" w:rsidRDefault="006543C1" w:rsidP="002A23A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2B1F">
              <w:rPr>
                <w:rFonts w:asciiTheme="minorHAnsi" w:hAnsiTheme="minorHAnsi" w:cstheme="minorHAnsi"/>
                <w:bCs/>
                <w:i/>
                <w:iCs/>
              </w:rPr>
              <w:t>(firmato digitalmente)</w:t>
            </w:r>
          </w:p>
        </w:tc>
      </w:tr>
    </w:tbl>
    <w:p w14:paraId="4FD311AC" w14:textId="77777777" w:rsidR="00EA5C98" w:rsidRDefault="00EA5C98"/>
    <w:sectPr w:rsidR="00EA5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442"/>
    <w:multiLevelType w:val="hybridMultilevel"/>
    <w:tmpl w:val="3AAC2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541"/>
    <w:multiLevelType w:val="hybridMultilevel"/>
    <w:tmpl w:val="99E43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5282">
    <w:abstractNumId w:val="1"/>
  </w:num>
  <w:num w:numId="2" w16cid:durableId="19828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14"/>
    <w:rsid w:val="004379FC"/>
    <w:rsid w:val="006543C1"/>
    <w:rsid w:val="00C76559"/>
    <w:rsid w:val="00E45D14"/>
    <w:rsid w:val="00E65CE5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D8E2"/>
  <w15:chartTrackingRefBased/>
  <w15:docId w15:val="{8BA327A3-7C2A-4DD4-A4DE-134AE50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3C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3C1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table" w:styleId="Grigliatabella">
    <w:name w:val="Table Grid"/>
    <w:basedOn w:val="Tabellanormale"/>
    <w:uiPriority w:val="39"/>
    <w:rsid w:val="006543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7" ma:contentTypeDescription="Creare un nuovo documento." ma:contentTypeScope="" ma:versionID="8607c3b8de9078a9a69ee5191dd4bec2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173f2b5f44c85e7d3172c60a1938a84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66725-1220-4804-952D-5CC681E89251}"/>
</file>

<file path=customXml/itemProps2.xml><?xml version="1.0" encoding="utf-8"?>
<ds:datastoreItem xmlns:ds="http://schemas.openxmlformats.org/officeDocument/2006/customXml" ds:itemID="{9179F90C-89D1-46E8-B509-9F1C87814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Capobianco Giuseppe</cp:lastModifiedBy>
  <cp:revision>5</cp:revision>
  <dcterms:created xsi:type="dcterms:W3CDTF">2023-08-29T08:42:00Z</dcterms:created>
  <dcterms:modified xsi:type="dcterms:W3CDTF">2023-08-29T08:48:00Z</dcterms:modified>
</cp:coreProperties>
</file>